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2" w:rsidRDefault="00D01C82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</w:pPr>
      <w:r w:rsidRPr="00A81A33"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  <w:t>Режим дня в группе детей от 1 г. до 3-х лет</w:t>
      </w:r>
    </w:p>
    <w:p w:rsidR="001935EE" w:rsidRPr="00A81A33" w:rsidRDefault="001935EE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21"/>
        <w:gridCol w:w="1750"/>
      </w:tblGrid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D01C82" w:rsidRPr="00A81A33" w:rsidTr="00540E2C">
        <w:tc>
          <w:tcPr>
            <w:tcW w:w="10137" w:type="dxa"/>
            <w:gridSpan w:val="2"/>
          </w:tcPr>
          <w:p w:rsidR="00D01C82" w:rsidRPr="00A81A33" w:rsidRDefault="00D01C82" w:rsidP="00540E2C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Холодный период года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7.00-8.30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8.30-9.00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9.30-9.40</w:t>
            </w:r>
          </w:p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9.50-10.00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11.30-12.00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11.30</w:t>
            </w: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12.30-15.30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15.30-15.45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16.30</w:t>
            </w:r>
          </w:p>
        </w:tc>
      </w:tr>
      <w:tr w:rsidR="00D01C82" w:rsidRPr="00A81A33" w:rsidTr="00540E2C">
        <w:tc>
          <w:tcPr>
            <w:tcW w:w="10137" w:type="dxa"/>
            <w:gridSpan w:val="2"/>
          </w:tcPr>
          <w:p w:rsidR="00D01C82" w:rsidRPr="00A81A33" w:rsidRDefault="00D01C82" w:rsidP="00540E2C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Теплый период года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7.00-8.30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8.30-9.00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9.30-11.30</w:t>
            </w:r>
          </w:p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9.40-9.50</w:t>
            </w:r>
          </w:p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10.00-10.10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11.30-12.00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12.30-15.30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15.30-15.45</w:t>
            </w: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15.45-16.30</w:t>
            </w:r>
          </w:p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C82" w:rsidRPr="00A81A33" w:rsidTr="00540E2C">
        <w:tc>
          <w:tcPr>
            <w:tcW w:w="8330" w:type="dxa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807" w:type="dxa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16.30</w:t>
            </w:r>
          </w:p>
        </w:tc>
      </w:tr>
    </w:tbl>
    <w:p w:rsidR="00D01C82" w:rsidRDefault="00D01C82" w:rsidP="00D01C82"/>
    <w:p w:rsidR="00D01C82" w:rsidRDefault="00D01C82" w:rsidP="00D01C82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D01C82" w:rsidRDefault="00D01C82" w:rsidP="00D01C82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D01C82" w:rsidRDefault="00D01C82" w:rsidP="00D01C8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01C82" w:rsidRDefault="00D01C82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A81A33">
        <w:rPr>
          <w:rFonts w:ascii="Times New Roman" w:eastAsia="Calibri" w:hAnsi="Times New Roman" w:cs="Calibri"/>
          <w:b/>
          <w:sz w:val="28"/>
          <w:szCs w:val="28"/>
          <w:lang w:eastAsia="ru-RU"/>
        </w:rPr>
        <w:lastRenderedPageBreak/>
        <w:t>Р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ежим дня </w:t>
      </w:r>
    </w:p>
    <w:p w:rsidR="00D01C82" w:rsidRPr="00A81A33" w:rsidRDefault="00D01C82" w:rsidP="00D01C82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81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Младшая разновозрастная 3-5 лет</w:t>
      </w:r>
    </w:p>
    <w:p w:rsidR="00D01C82" w:rsidRPr="00A81A33" w:rsidRDefault="00D01C82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Style w:val="4"/>
        <w:tblW w:w="9648" w:type="dxa"/>
        <w:tblLayout w:type="fixed"/>
        <w:tblLook w:val="04A0" w:firstRow="1" w:lastRow="0" w:firstColumn="1" w:lastColumn="0" w:noHBand="0" w:noVBand="1"/>
      </w:tblPr>
      <w:tblGrid>
        <w:gridCol w:w="6408"/>
        <w:gridCol w:w="3240"/>
      </w:tblGrid>
      <w:tr w:rsidR="00D01C82" w:rsidRPr="00A81A33" w:rsidTr="00D01C82">
        <w:trPr>
          <w:trHeight w:val="529"/>
          <w:tblHeader/>
        </w:trPr>
        <w:tc>
          <w:tcPr>
            <w:tcW w:w="6408" w:type="dxa"/>
            <w:vAlign w:val="center"/>
          </w:tcPr>
          <w:p w:rsidR="00D01C82" w:rsidRPr="00A81A33" w:rsidRDefault="00D01C82" w:rsidP="00540E2C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D01C82" w:rsidRPr="00A81A33" w:rsidTr="00D01C82">
        <w:tc>
          <w:tcPr>
            <w:tcW w:w="9648" w:type="dxa"/>
            <w:gridSpan w:val="2"/>
          </w:tcPr>
          <w:p w:rsidR="00D01C82" w:rsidRPr="00A81A33" w:rsidRDefault="00D01C82" w:rsidP="00540E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1A33">
              <w:rPr>
                <w:rFonts w:ascii="Times New Roman" w:hAnsi="Times New Roman"/>
                <w:i/>
                <w:sz w:val="28"/>
                <w:szCs w:val="28"/>
              </w:rPr>
              <w:t>Холодный период года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sz w:val="28"/>
                <w:szCs w:val="28"/>
              </w:rPr>
              <w:t>с 7:30-8:30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9.00-9.15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A81A33">
              <w:rPr>
                <w:rFonts w:ascii="Times New Roman" w:hAnsi="Times New Roman"/>
                <w:sz w:val="28"/>
                <w:szCs w:val="28"/>
              </w:rPr>
              <w:t xml:space="preserve"> проведение педагогической диагностики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9.15-10.05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10.05-12.00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13.00-15.00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15.30-15.45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D01C82" w:rsidRPr="00A81A33" w:rsidTr="00D01C82">
        <w:trPr>
          <w:trHeight w:val="828"/>
        </w:trPr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прогулка, 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15.45-16.30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sz w:val="28"/>
                <w:szCs w:val="28"/>
              </w:rPr>
              <w:t>До 16.30</w:t>
            </w:r>
          </w:p>
        </w:tc>
      </w:tr>
      <w:tr w:rsidR="00D01C82" w:rsidRPr="00A81A33" w:rsidTr="00D01C82">
        <w:tc>
          <w:tcPr>
            <w:tcW w:w="9648" w:type="dxa"/>
            <w:gridSpan w:val="2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Теплый период года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7.30-8.30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9.00-9.20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9.20-12.00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13.00-15.00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15.30-15.45</w:t>
            </w:r>
          </w:p>
        </w:tc>
      </w:tr>
      <w:tr w:rsidR="00D01C82" w:rsidRPr="00A81A33" w:rsidTr="00D01C82">
        <w:trPr>
          <w:trHeight w:val="1104"/>
        </w:trPr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прогулке, прогулка, 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15.45-16.30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16.30</w:t>
            </w:r>
          </w:p>
        </w:tc>
      </w:tr>
    </w:tbl>
    <w:p w:rsidR="00D01C82" w:rsidRDefault="00D01C82" w:rsidP="00D01C8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01C82" w:rsidRDefault="00D01C82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A81A33">
        <w:rPr>
          <w:rFonts w:ascii="Times New Roman" w:eastAsia="Calibri" w:hAnsi="Times New Roman" w:cs="Calibri"/>
          <w:b/>
          <w:sz w:val="28"/>
          <w:szCs w:val="28"/>
          <w:lang w:eastAsia="ru-RU"/>
        </w:rPr>
        <w:lastRenderedPageBreak/>
        <w:t xml:space="preserve">Режим дня </w:t>
      </w:r>
    </w:p>
    <w:p w:rsidR="00D01C82" w:rsidRPr="00A81A33" w:rsidRDefault="00D01C82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Старшая разновозрастная группа 5-7 лет</w:t>
      </w:r>
    </w:p>
    <w:p w:rsidR="00D01C82" w:rsidRPr="00A81A33" w:rsidRDefault="00D01C82" w:rsidP="00D01C82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tbl>
      <w:tblPr>
        <w:tblStyle w:val="4"/>
        <w:tblW w:w="9648" w:type="dxa"/>
        <w:tblLayout w:type="fixed"/>
        <w:tblLook w:val="04A0" w:firstRow="1" w:lastRow="0" w:firstColumn="1" w:lastColumn="0" w:noHBand="0" w:noVBand="1"/>
      </w:tblPr>
      <w:tblGrid>
        <w:gridCol w:w="6408"/>
        <w:gridCol w:w="3240"/>
      </w:tblGrid>
      <w:tr w:rsidR="00D01C82" w:rsidRPr="00A81A33" w:rsidTr="00D01C82">
        <w:trPr>
          <w:trHeight w:val="529"/>
          <w:tblHeader/>
        </w:trPr>
        <w:tc>
          <w:tcPr>
            <w:tcW w:w="6408" w:type="dxa"/>
            <w:vAlign w:val="center"/>
          </w:tcPr>
          <w:p w:rsidR="00D01C82" w:rsidRPr="00A81A33" w:rsidRDefault="00D01C82" w:rsidP="00540E2C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D01C82" w:rsidRPr="00A81A33" w:rsidTr="00D01C82">
        <w:tc>
          <w:tcPr>
            <w:tcW w:w="9648" w:type="dxa"/>
            <w:gridSpan w:val="2"/>
          </w:tcPr>
          <w:p w:rsidR="00D01C82" w:rsidRPr="00A81A33" w:rsidRDefault="00D01C82" w:rsidP="00540E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1A33">
              <w:rPr>
                <w:rFonts w:ascii="Times New Roman" w:hAnsi="Times New Roman"/>
                <w:i/>
                <w:sz w:val="28"/>
                <w:szCs w:val="28"/>
              </w:rPr>
              <w:t>Холодный период года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sz w:val="28"/>
                <w:szCs w:val="28"/>
              </w:rPr>
              <w:t>с 7:30-8:30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9.00-9.15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A81A33">
              <w:rPr>
                <w:rFonts w:ascii="Times New Roman" w:hAnsi="Times New Roman"/>
                <w:sz w:val="28"/>
                <w:szCs w:val="28"/>
              </w:rPr>
              <w:t xml:space="preserve"> проведение педагогической диагностики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9.00-10.40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10.40-12.00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13.00-15.00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15.30-15.45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15.45-16.10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rPr>
          <w:trHeight w:val="828"/>
        </w:trPr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прогулка, 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15.45-16.30</w:t>
            </w:r>
          </w:p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sz w:val="28"/>
                <w:szCs w:val="28"/>
              </w:rPr>
              <w:t>До 16.30</w:t>
            </w:r>
          </w:p>
        </w:tc>
      </w:tr>
      <w:tr w:rsidR="00D01C82" w:rsidRPr="00A81A33" w:rsidTr="00D01C82">
        <w:tc>
          <w:tcPr>
            <w:tcW w:w="9648" w:type="dxa"/>
            <w:gridSpan w:val="2"/>
          </w:tcPr>
          <w:p w:rsidR="00D01C82" w:rsidRPr="00A81A33" w:rsidRDefault="00D01C82" w:rsidP="00540E2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81A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Теплый период года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7.30-8.30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9.00-9.15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9.15-12.00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13.00-15.00</w:t>
            </w: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15.30-15.45</w:t>
            </w:r>
          </w:p>
        </w:tc>
      </w:tr>
      <w:tr w:rsidR="00D01C82" w:rsidRPr="00A81A33" w:rsidTr="00D01C82">
        <w:trPr>
          <w:trHeight w:val="1104"/>
        </w:trPr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 детей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прогулке, прогулка, 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15.45-16.30</w:t>
            </w:r>
          </w:p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C82" w:rsidRPr="00A81A33" w:rsidTr="00D01C82">
        <w:tc>
          <w:tcPr>
            <w:tcW w:w="6408" w:type="dxa"/>
            <w:vAlign w:val="center"/>
          </w:tcPr>
          <w:p w:rsidR="00D01C82" w:rsidRPr="00A81A33" w:rsidRDefault="00D01C82" w:rsidP="00540E2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3240" w:type="dxa"/>
            <w:vAlign w:val="center"/>
          </w:tcPr>
          <w:p w:rsidR="00D01C82" w:rsidRPr="00A81A33" w:rsidRDefault="00D01C82" w:rsidP="00540E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16.30</w:t>
            </w:r>
          </w:p>
        </w:tc>
      </w:tr>
    </w:tbl>
    <w:p w:rsidR="00187EF1" w:rsidRDefault="001935EE"/>
    <w:sectPr w:rsidR="001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3"/>
    <w:rsid w:val="001935EE"/>
    <w:rsid w:val="00CB7AAA"/>
    <w:rsid w:val="00D01C82"/>
    <w:rsid w:val="00D12D43"/>
    <w:rsid w:val="00E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7C50"/>
  <w15:docId w15:val="{70F8DBC8-989D-4441-81A5-6A873505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01C8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01C8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001</cp:lastModifiedBy>
  <cp:revision>4</cp:revision>
  <dcterms:created xsi:type="dcterms:W3CDTF">2023-09-04T11:47:00Z</dcterms:created>
  <dcterms:modified xsi:type="dcterms:W3CDTF">2023-09-05T09:22:00Z</dcterms:modified>
</cp:coreProperties>
</file>